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rmmqdpwmjjsc" w:id="0"/>
      <w:bookmarkEnd w:id="0"/>
      <w:r w:rsidDel="00000000" w:rsidR="00000000" w:rsidRPr="00000000">
        <w:rPr>
          <w:rtl w:val="0"/>
        </w:rPr>
        <w:t xml:space="preserve">Torch in Tulvan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spacing w:line="360" w:lineRule="auto"/>
        <w:rPr>
          <w:rFonts w:ascii="Times New Roman" w:cs="Times New Roman" w:eastAsia="Times New Roman" w:hAnsi="Times New Roman"/>
          <w:sz w:val="24"/>
          <w:szCs w:val="24"/>
        </w:rPr>
      </w:pPr>
      <w:bookmarkStart w:colFirst="0" w:colLast="0" w:name="_9y3nvcxj2v4q" w:id="1"/>
      <w:bookmarkEnd w:id="1"/>
      <w:r w:rsidDel="00000000" w:rsidR="00000000" w:rsidRPr="00000000">
        <w:rPr>
          <w:rtl w:val="0"/>
        </w:rPr>
        <w:t xml:space="preserve">Goiv Mudutim (mudin, utim)</w:t>
      </w: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Prum toten ya püm Beltus pali ya ëv rütim ipritno luronen siv sutëv goiv Mudutim. Ëv goiv iBeltus, grev tot utoimen geiv mas ufitumen geiv, ut ubalon mas upomu rauvo pa igoici giv siv. Sut goiv Mudutim uleuumen karumen ya pur toten rütim siv cum.</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Prum toten ya gemal rë Poinilus, tugam Beltus ipadma giv, caur tot eugum ukarumen itot coimu Beltus irütim giv cuv. Zätesus, tugam Beltus irütim giv, raog tot uPoinilus, </w:t>
      </w:r>
      <w:r w:rsidDel="00000000" w:rsidR="00000000" w:rsidRPr="00000000">
        <w:rPr>
          <w:rFonts w:ascii="Times New Roman" w:cs="Times New Roman" w:eastAsia="Times New Roman" w:hAnsi="Times New Roman"/>
          <w:sz w:val="24"/>
          <w:szCs w:val="24"/>
          <w:rtl w:val="0"/>
        </w:rPr>
        <w:t xml:space="preserve">rëkik</w:t>
      </w:r>
      <w:r w:rsidDel="00000000" w:rsidR="00000000" w:rsidRPr="00000000">
        <w:rPr>
          <w:rFonts w:ascii="Times New Roman" w:cs="Times New Roman" w:eastAsia="Times New Roman" w:hAnsi="Times New Roman"/>
          <w:sz w:val="24"/>
          <w:szCs w:val="24"/>
          <w:rtl w:val="0"/>
        </w:rPr>
        <w:t xml:space="preserve"> äv tot mas karumen itot izoli sutëv lipo ilibaimu giv.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Kamimas, roth Zätesus giv mas kirum Poinilus giv, äv teg nuso padma mas rütim. Äv Zätesus grevas zigil izilo nizurim mas caum tot utot teg cum. Neve kyaëvud teg upirolen ilipadim rütim giv. Ilipuad karumen Zätesus giv sim kunum ikillim siv, bacim prum toten sim leuumen itoten gim. Ëvgaum Kamimas ukarumen irütim zigil izurim siv pirolen ilipadim siv padma cuv.</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Yil nevkaom toten, praum Zätesus: “kuëvgum Poinilus ukarumen itot rütim cuv, mas goiv Mudutim cuv. Kugum toten uleuumen. Ëvsutin nikimil coimu Beltus ipadma giv rim.</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Nisomav prum totene gemal rë ya ëvgaum Poinilus ukarumen itot rütim cuv mas kik gaum toten uleuumen. Ëvgaum Beltus irütim utoten nitrum padma cuv mas gimgaum totene ulipo itoten mas sutëvaud ubrimum mas ilibaimumu toten cum. Praum Poinilus nisomav: “ëvin isutali mas ëvsutin nilibaimu ni ciyulen.”</w:t>
      </w:r>
    </w:p>
    <w:p w:rsidR="00000000" w:rsidDel="00000000" w:rsidP="00000000" w:rsidRDefault="00000000" w:rsidRPr="00000000" w14:paraId="0000000D">
      <w:pPr>
        <w:pStyle w:val="Heading1"/>
        <w:rPr/>
      </w:pPr>
      <w:bookmarkStart w:colFirst="0" w:colLast="0" w:name="_i49923l4rrst" w:id="2"/>
      <w:bookmarkEnd w:id="2"/>
      <w:r w:rsidDel="00000000" w:rsidR="00000000" w:rsidRPr="00000000">
        <w:rPr>
          <w:rtl w:val="0"/>
        </w:rPr>
      </w:r>
    </w:p>
    <w:p w:rsidR="00000000" w:rsidDel="00000000" w:rsidP="00000000" w:rsidRDefault="00000000" w:rsidRPr="00000000" w14:paraId="0000000E">
      <w:pPr>
        <w:pStyle w:val="Heading1"/>
        <w:rPr/>
      </w:pPr>
      <w:bookmarkStart w:colFirst="0" w:colLast="0" w:name="_y486caram28a" w:id="3"/>
      <w:bookmarkEnd w:id="3"/>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rPr/>
      </w:pPr>
      <w:bookmarkStart w:colFirst="0" w:colLast="0" w:name="_bk0jrkz3s1wg" w:id="4"/>
      <w:bookmarkEnd w:id="4"/>
      <w:r w:rsidDel="00000000" w:rsidR="00000000" w:rsidRPr="00000000">
        <w:rPr>
          <w:rtl w:val="0"/>
        </w:rPr>
        <w:t xml:space="preserve">Translation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say that many Beltus believe that the forest is full of animals due to the Fig-tree god. The god is like the Beltus, it has two legs and two arms, but the belly and the face of a dog with more teeth. The Fig-tree god causes visions to the people that walk through the forest.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say that a long time ago Poinilus, king of the meadow Beltus, wanted to take his people to the land of the forest Beltus. Zätesus, king of the forest Beltus, feared Poinilus, because he and his people were loose due to the peacefulness disease.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Kamimas, Zätesus’ wife and Poinilus’ sister, was between the meadow and the forest. Zätesus was the owner of a magically sharp knife and he gave it to her. Thus, she would know the hidden paths of the forest. Zätesus’ people covered themselves with swaddling clothes in order to protect themselves from their visions. Kamimas took the forest people with her magical knife through the hidden paths to the meadow.</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they arrived, Zätesus said: “Poinilus will take his people to the forest, and to the Fig-tree god. They will have visions. Let us act honorably in the land of the meadow Beltus”.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Times New Roman" w:cs="Times New Roman" w:eastAsia="Times New Roman" w:hAnsi="Times New Roman"/>
          <w:sz w:val="24"/>
          <w:szCs w:val="24"/>
          <w:rtl w:val="0"/>
        </w:rPr>
        <w:t xml:space="preserve">Verily they say a long time ago that Poinilus took his people to the forest and then they had visions. The forest Beltus took them kindly to the meadow and took away their disease and taught to them love and peacefulness. Verily said Poinilus: “Let us be together and act peacefully forever”.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